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E2" w:rsidRPr="00D1726F" w:rsidRDefault="00EE4EE2" w:rsidP="00D44CB5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6308">
        <w:rPr>
          <w:noProof/>
          <w:color w:val="000000"/>
        </w:rPr>
        <w:drawing>
          <wp:inline distT="0" distB="0" distL="0" distR="0">
            <wp:extent cx="457200" cy="628650"/>
            <wp:effectExtent l="0" t="0" r="0" b="0"/>
            <wp:docPr id="123917399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</w:t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ПОСЕЛЕНИЯ  КАНЕВСКОГО РАЙОНА</w:t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C871A4" w:rsidP="005B298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                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</w:t>
      </w:r>
      <w:r w:rsidR="00D44CB5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5B2987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№ </w:t>
      </w:r>
    </w:p>
    <w:p w:rsidR="00EE4EE2" w:rsidRPr="00D1726F" w:rsidRDefault="00EE4EE2" w:rsidP="00EE4EE2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1726F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Стародеревянковская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75074" w:rsidRDefault="00EE4EE2" w:rsidP="00E75074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061E7E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E75074">
        <w:rPr>
          <w:rFonts w:ascii="Times New Roman" w:hAnsi="Times New Roman" w:cs="Times New Roman"/>
          <w:sz w:val="28"/>
          <w:szCs w:val="28"/>
        </w:rPr>
        <w:t xml:space="preserve">об </w:t>
      </w:r>
      <w:r w:rsidR="00E75074" w:rsidRPr="00CD6FE8">
        <w:rPr>
          <w:rFonts w:ascii="Times New Roman" w:hAnsi="Times New Roman" w:cs="Times New Roman"/>
          <w:sz w:val="28"/>
          <w:szCs w:val="28"/>
        </w:rPr>
        <w:t>отраслевой систем</w:t>
      </w:r>
      <w:r w:rsidR="00E75074">
        <w:rPr>
          <w:rFonts w:ascii="Times New Roman" w:hAnsi="Times New Roman" w:cs="Times New Roman"/>
          <w:sz w:val="28"/>
          <w:szCs w:val="28"/>
        </w:rPr>
        <w:t>е</w:t>
      </w:r>
      <w:r w:rsidR="00E75074" w:rsidRPr="00CD6FE8">
        <w:rPr>
          <w:rFonts w:ascii="Times New Roman" w:hAnsi="Times New Roman" w:cs="Times New Roman"/>
          <w:sz w:val="28"/>
          <w:szCs w:val="28"/>
        </w:rPr>
        <w:t xml:space="preserve"> оплаты труда </w:t>
      </w:r>
    </w:p>
    <w:p w:rsidR="00E75074" w:rsidRDefault="00E75074" w:rsidP="00E75074">
      <w:pPr>
        <w:pStyle w:val="ConsPlusTitle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6FE8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215DE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bookmarkStart w:id="0" w:name="_Hlk166054786"/>
      <w:r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35B4F">
        <w:rPr>
          <w:rFonts w:ascii="Times New Roman" w:hAnsi="Times New Roman" w:cs="Times New Roman"/>
          <w:sz w:val="28"/>
          <w:szCs w:val="28"/>
        </w:rPr>
        <w:t>подведомственных администрации Стародеревянковского сельского поселения Каневского района</w:t>
      </w:r>
    </w:p>
    <w:p w:rsidR="00EE4EE2" w:rsidRPr="00D1726F" w:rsidRDefault="00EE4EE2" w:rsidP="00E75074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672250">
      <w:pPr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>В целях совершенствования условий оплаты труда работников муниципальных бюджетных учреждений</w:t>
      </w:r>
      <w:r w:rsidR="006215DE" w:rsidRPr="006215DE">
        <w:t xml:space="preserve"> </w:t>
      </w:r>
      <w:r w:rsidR="006215DE" w:rsidRPr="006215DE">
        <w:rPr>
          <w:rFonts w:ascii="Times New Roman" w:hAnsi="Times New Roman" w:cs="Times New Roman"/>
          <w:bCs/>
          <w:sz w:val="28"/>
          <w:szCs w:val="28"/>
        </w:rPr>
        <w:t>физической культуры и спорта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, подведомственных администрации Стародеревянковского сельского поселения Каневского района, в соответствии с Трудовым кодексом Российской Федерации, </w:t>
      </w:r>
      <w:r w:rsidR="00F9417F" w:rsidRPr="0055575A">
        <w:rPr>
          <w:rFonts w:ascii="Times New Roman" w:hAnsi="Times New Roman" w:cs="Times New Roman"/>
          <w:bCs/>
          <w:sz w:val="28"/>
          <w:szCs w:val="28"/>
        </w:rPr>
        <w:t xml:space="preserve">постановлением Губернатора Краснодарского края от </w:t>
      </w:r>
      <w:r w:rsidR="0055575A" w:rsidRPr="0055575A">
        <w:rPr>
          <w:rFonts w:ascii="Times New Roman" w:hAnsi="Times New Roman" w:cs="Times New Roman"/>
          <w:bCs/>
          <w:sz w:val="28"/>
          <w:szCs w:val="28"/>
        </w:rPr>
        <w:t xml:space="preserve">06 сентября </w:t>
      </w:r>
      <w:r w:rsidR="00F9417F" w:rsidRPr="0055575A">
        <w:rPr>
          <w:rFonts w:ascii="Times New Roman" w:hAnsi="Times New Roman" w:cs="Times New Roman"/>
          <w:bCs/>
          <w:sz w:val="28"/>
          <w:szCs w:val="28"/>
        </w:rPr>
        <w:t xml:space="preserve">2023 года № </w:t>
      </w:r>
      <w:r w:rsidR="0055575A" w:rsidRPr="0055575A">
        <w:rPr>
          <w:rFonts w:ascii="Times New Roman" w:hAnsi="Times New Roman" w:cs="Times New Roman"/>
          <w:bCs/>
          <w:sz w:val="28"/>
          <w:szCs w:val="28"/>
        </w:rPr>
        <w:t>684</w:t>
      </w:r>
      <w:r w:rsidR="00F9417F" w:rsidRPr="0055575A">
        <w:rPr>
          <w:rFonts w:ascii="Times New Roman" w:hAnsi="Times New Roman" w:cs="Times New Roman"/>
          <w:bCs/>
          <w:sz w:val="28"/>
          <w:szCs w:val="28"/>
        </w:rPr>
        <w:t xml:space="preserve"> «Об </w:t>
      </w:r>
      <w:r w:rsidR="0055575A" w:rsidRPr="0055575A">
        <w:rPr>
          <w:rFonts w:ascii="Times New Roman" w:hAnsi="Times New Roman" w:cs="Times New Roman"/>
          <w:bCs/>
          <w:sz w:val="28"/>
          <w:szCs w:val="28"/>
        </w:rPr>
        <w:t>общих требованиях к положениям об установлении отраслевых систем оплаты труда работников государственных учреждений Краснодарского края</w:t>
      </w:r>
      <w:r w:rsidR="00F9417F" w:rsidRPr="0055575A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672250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муниципального образования Каневской район </w:t>
      </w:r>
      <w:r w:rsidR="00672250" w:rsidRPr="00672250">
        <w:rPr>
          <w:rFonts w:ascii="Times New Roman" w:hAnsi="Times New Roman" w:cs="Times New Roman"/>
          <w:bCs/>
          <w:sz w:val="28"/>
          <w:szCs w:val="28"/>
        </w:rPr>
        <w:t>от 7 февраля 2024 года № 180 «Об общих требованиях к положениям об установлении отраслевых систем оплаты труда работников муниципальных учреждений муниципального образования Каневской район»</w:t>
      </w:r>
      <w:r w:rsidRPr="00F9417F">
        <w:rPr>
          <w:rFonts w:ascii="Times New Roman" w:hAnsi="Times New Roman" w:cs="Times New Roman"/>
          <w:bCs/>
          <w:sz w:val="28"/>
          <w:szCs w:val="28"/>
        </w:rPr>
        <w:t>,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п о с т а н о в л я ю:</w:t>
      </w:r>
    </w:p>
    <w:p w:rsidR="00EE4EE2" w:rsidRPr="00D1726F" w:rsidRDefault="00D44CB5" w:rsidP="006215D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Утвердить Положение </w:t>
      </w:r>
      <w:r w:rsidR="006215DE" w:rsidRPr="006215DE">
        <w:rPr>
          <w:rFonts w:ascii="Times New Roman" w:hAnsi="Times New Roman" w:cs="Times New Roman"/>
          <w:bCs/>
          <w:sz w:val="28"/>
          <w:szCs w:val="28"/>
        </w:rPr>
        <w:t xml:space="preserve">об отраслевой системе оплаты труда </w:t>
      </w:r>
      <w:proofErr w:type="gramStart"/>
      <w:r w:rsidR="006215DE" w:rsidRPr="006215DE">
        <w:rPr>
          <w:rFonts w:ascii="Times New Roman" w:hAnsi="Times New Roman" w:cs="Times New Roman"/>
          <w:bCs/>
          <w:sz w:val="28"/>
          <w:szCs w:val="28"/>
        </w:rPr>
        <w:t>работ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215DE" w:rsidRPr="006215DE">
        <w:rPr>
          <w:rFonts w:ascii="Times New Roman" w:hAnsi="Times New Roman" w:cs="Times New Roman"/>
          <w:bCs/>
          <w:sz w:val="28"/>
          <w:szCs w:val="28"/>
        </w:rPr>
        <w:t>ников</w:t>
      </w:r>
      <w:proofErr w:type="spellEnd"/>
      <w:proofErr w:type="gramEnd"/>
      <w:r w:rsidR="006215DE" w:rsidRPr="006215DE">
        <w:rPr>
          <w:rFonts w:ascii="Times New Roman" w:hAnsi="Times New Roman" w:cs="Times New Roman"/>
          <w:bCs/>
          <w:sz w:val="28"/>
          <w:szCs w:val="28"/>
        </w:rPr>
        <w:t xml:space="preserve"> муниципальных бюджетных учреждений физической культуры и спорта, подведомственных администрации Стародеревянковского сельского поселения Каневского района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, согласно приложению к настоящему постановлению (приложение).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Начальнику отдела экономики и финансов администрации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Стародер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вянковского</w:t>
      </w:r>
      <w:proofErr w:type="spell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Каневского района  (Бортниковой А.В.) обеспечить соблюдение трудового законодательства по вводимым условиям оплаты труда.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Старод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ревянковского</w:t>
      </w:r>
      <w:proofErr w:type="spell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Каневского района от 21 августа 2020 года № 20</w:t>
      </w:r>
      <w:r w:rsidR="006215DE">
        <w:rPr>
          <w:rFonts w:ascii="Times New Roman" w:hAnsi="Times New Roman" w:cs="Times New Roman"/>
          <w:bCs/>
          <w:sz w:val="28"/>
          <w:szCs w:val="28"/>
        </w:rPr>
        <w:t>7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Положения об отраслевой системе оплаты труда работников муниципальных бюджетных учреждений</w:t>
      </w:r>
      <w:r w:rsidR="006215DE">
        <w:rPr>
          <w:rFonts w:ascii="Times New Roman" w:hAnsi="Times New Roman" w:cs="Times New Roman"/>
          <w:bCs/>
          <w:sz w:val="28"/>
          <w:szCs w:val="28"/>
        </w:rPr>
        <w:t xml:space="preserve"> физической культуры и спорта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Стародеревянковского сельского поселения Каневского района»</w:t>
      </w:r>
      <w:r w:rsidR="006215DE">
        <w:rPr>
          <w:rFonts w:ascii="Times New Roman" w:hAnsi="Times New Roman" w:cs="Times New Roman"/>
          <w:bCs/>
          <w:sz w:val="28"/>
          <w:szCs w:val="28"/>
        </w:rPr>
        <w:t>.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Общему отделу администрации Стародеревянковского сельского поселения Каневского района (</w:t>
      </w:r>
      <w:r w:rsidR="00EE4EE2">
        <w:rPr>
          <w:rFonts w:ascii="Times New Roman" w:hAnsi="Times New Roman" w:cs="Times New Roman"/>
          <w:bCs/>
          <w:sz w:val="28"/>
          <w:szCs w:val="28"/>
        </w:rPr>
        <w:t xml:space="preserve">Смирновой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Е.В.) опубликовать настоящее постановление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E4EE2" w:rsidRPr="00A46308">
        <w:rPr>
          <w:rFonts w:ascii="Times New Roman" w:hAnsi="Times New Roman" w:cs="Times New Roman"/>
          <w:bCs/>
          <w:sz w:val="28"/>
          <w:szCs w:val="28"/>
        </w:rPr>
        <w:t>печатных   средствах  массовой   информации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и обеспечить его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lastRenderedPageBreak/>
        <w:t>размещение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 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постановления оставляю за собой. 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опубли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кования</w:t>
      </w:r>
      <w:proofErr w:type="spellEnd"/>
      <w:proofErr w:type="gram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и распространяется на правоотношения, возникшие с </w:t>
      </w:r>
      <w:r w:rsidR="00EE4EE2" w:rsidRPr="00D44CB5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4638F2" w:rsidRPr="00D44CB5">
        <w:rPr>
          <w:rFonts w:ascii="Times New Roman" w:hAnsi="Times New Roman" w:cs="Times New Roman"/>
          <w:bCs/>
          <w:sz w:val="28"/>
          <w:szCs w:val="28"/>
        </w:rPr>
        <w:t>мая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2024 года.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EE4EE2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>Глава Стародеревянковского</w:t>
      </w:r>
    </w:p>
    <w:p w:rsidR="00EE4EE2" w:rsidRPr="00D1726F" w:rsidRDefault="00EE4EE2" w:rsidP="00EE4EE2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>сельского поселения Каневского райо</w:t>
      </w:r>
      <w:r w:rsidR="004638F2">
        <w:rPr>
          <w:rFonts w:ascii="Times New Roman" w:hAnsi="Times New Roman" w:cs="Times New Roman"/>
          <w:bCs/>
          <w:sz w:val="28"/>
          <w:szCs w:val="28"/>
        </w:rPr>
        <w:t xml:space="preserve">на                 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55575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С.А. Гопкало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62CE2" w:rsidRDefault="00362CE2"/>
    <w:sectPr w:rsidR="00362CE2" w:rsidSect="00D44C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C81"/>
    <w:rsid w:val="00041055"/>
    <w:rsid w:val="002379CC"/>
    <w:rsid w:val="002B710E"/>
    <w:rsid w:val="00362CE2"/>
    <w:rsid w:val="004638F2"/>
    <w:rsid w:val="004A6D6F"/>
    <w:rsid w:val="00503C81"/>
    <w:rsid w:val="0055575A"/>
    <w:rsid w:val="005B2987"/>
    <w:rsid w:val="005E1C50"/>
    <w:rsid w:val="006215DE"/>
    <w:rsid w:val="00672250"/>
    <w:rsid w:val="008171FA"/>
    <w:rsid w:val="00C871A4"/>
    <w:rsid w:val="00D4366E"/>
    <w:rsid w:val="00D44CB5"/>
    <w:rsid w:val="00E75074"/>
    <w:rsid w:val="00EE4EE2"/>
    <w:rsid w:val="00F223A8"/>
    <w:rsid w:val="00F9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8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8F2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customStyle="1" w:styleId="ConsPlusTitle1">
    <w:name w:val="ConsPlusTitle1"/>
    <w:rsid w:val="00E7507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kern w:val="0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14</cp:revision>
  <cp:lastPrinted>2024-05-27T05:28:00Z</cp:lastPrinted>
  <dcterms:created xsi:type="dcterms:W3CDTF">2024-04-18T10:51:00Z</dcterms:created>
  <dcterms:modified xsi:type="dcterms:W3CDTF">2024-05-27T10:25:00Z</dcterms:modified>
</cp:coreProperties>
</file>